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35" w:rsidRPr="003364D2" w:rsidRDefault="00E20335" w:rsidP="00E20335">
      <w:pPr>
        <w:pStyle w:val="Web"/>
        <w:spacing w:before="0" w:beforeAutospacing="0" w:after="0" w:afterAutospacing="0" w:line="276" w:lineRule="auto"/>
        <w:jc w:val="center"/>
        <w:rPr>
          <w:rFonts w:ascii="Candara" w:hAnsi="Candara"/>
          <w:lang w:val="el-GR"/>
        </w:rPr>
      </w:pPr>
      <w:r>
        <w:rPr>
          <w:rFonts w:ascii="Candara" w:hAnsi="Candara"/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-45085</wp:posOffset>
            </wp:positionV>
            <wp:extent cx="7553325" cy="1256030"/>
            <wp:effectExtent l="19050" t="0" r="9525" b="0"/>
            <wp:wrapTight wrapText="bothSides">
              <wp:wrapPolygon edited="0">
                <wp:start x="-54" y="0"/>
                <wp:lineTo x="-54" y="21294"/>
                <wp:lineTo x="21627" y="21294"/>
                <wp:lineTo x="21627" y="0"/>
                <wp:lineTo x="-54" y="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335" w:rsidRPr="003364D2" w:rsidRDefault="00E20335" w:rsidP="00E20335">
      <w:pPr>
        <w:pStyle w:val="Web"/>
        <w:spacing w:before="0" w:beforeAutospacing="0" w:after="0" w:afterAutospacing="0" w:line="276" w:lineRule="auto"/>
        <w:jc w:val="center"/>
        <w:rPr>
          <w:rFonts w:ascii="Candara" w:hAnsi="Candara"/>
          <w:lang w:val="el-GR"/>
        </w:rPr>
      </w:pPr>
    </w:p>
    <w:tbl>
      <w:tblPr>
        <w:tblpPr w:leftFromText="180" w:rightFromText="180" w:vertAnchor="text" w:horzAnchor="margin" w:tblpXSpec="center" w:tblpY="140"/>
        <w:tblW w:w="0" w:type="auto"/>
        <w:tblLook w:val="04A0"/>
      </w:tblPr>
      <w:tblGrid>
        <w:gridCol w:w="4257"/>
        <w:gridCol w:w="4265"/>
      </w:tblGrid>
      <w:tr w:rsidR="00E20335" w:rsidRPr="003364D2" w:rsidTr="007F7E2F">
        <w:tc>
          <w:tcPr>
            <w:tcW w:w="4260" w:type="dxa"/>
            <w:hideMark/>
          </w:tcPr>
          <w:p w:rsidR="00E20335" w:rsidRPr="00EA545D" w:rsidRDefault="00E20335" w:rsidP="00CA0639">
            <w:pPr>
              <w:pStyle w:val="Web"/>
              <w:tabs>
                <w:tab w:val="left" w:pos="1475"/>
              </w:tabs>
              <w:spacing w:before="0" w:beforeAutospacing="0" w:after="0" w:afterAutospacing="0" w:line="276" w:lineRule="auto"/>
              <w:rPr>
                <w:rFonts w:ascii="Candara" w:hAnsi="Candara" w:cs="Times New Roman"/>
                <w:lang w:val="el-GR"/>
              </w:rPr>
            </w:pPr>
            <w:r w:rsidRPr="003364D2">
              <w:rPr>
                <w:rFonts w:ascii="Candara" w:hAnsi="Candara" w:cs="Times New Roman"/>
                <w:lang w:val="el-GR"/>
              </w:rPr>
              <w:t xml:space="preserve">Αρ. Πρωτ. </w:t>
            </w:r>
            <w:r w:rsidR="008F120C">
              <w:rPr>
                <w:rFonts w:ascii="Candara" w:hAnsi="Candara" w:cs="Times New Roman"/>
                <w:lang w:val="el-GR"/>
              </w:rPr>
              <w:t>453</w:t>
            </w:r>
          </w:p>
        </w:tc>
        <w:tc>
          <w:tcPr>
            <w:tcW w:w="4268" w:type="dxa"/>
          </w:tcPr>
          <w:p w:rsidR="00E20335" w:rsidRPr="003364D2" w:rsidRDefault="00E20335" w:rsidP="00CA0639">
            <w:pPr>
              <w:shd w:val="clear" w:color="auto" w:fill="FFFFFF"/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3364D2">
              <w:rPr>
                <w:rFonts w:ascii="Candara" w:hAnsi="Candara"/>
                <w:sz w:val="24"/>
                <w:szCs w:val="24"/>
              </w:rPr>
              <w:t xml:space="preserve">Αθήνα </w:t>
            </w:r>
            <w:r>
              <w:rPr>
                <w:rFonts w:ascii="Candara" w:hAnsi="Candara"/>
                <w:sz w:val="24"/>
                <w:szCs w:val="24"/>
              </w:rPr>
              <w:t>5</w:t>
            </w:r>
            <w:r w:rsidRPr="003364D2">
              <w:rPr>
                <w:rFonts w:ascii="Candara" w:hAnsi="Candara"/>
                <w:sz w:val="24"/>
                <w:szCs w:val="24"/>
              </w:rPr>
              <w:t>/</w:t>
            </w:r>
            <w:r>
              <w:rPr>
                <w:rFonts w:ascii="Candara" w:hAnsi="Candara"/>
                <w:sz w:val="24"/>
                <w:szCs w:val="24"/>
              </w:rPr>
              <w:t>4</w:t>
            </w:r>
            <w:r w:rsidRPr="003364D2">
              <w:rPr>
                <w:rFonts w:ascii="Candara" w:hAnsi="Candara"/>
                <w:sz w:val="24"/>
                <w:szCs w:val="24"/>
              </w:rPr>
              <w:t>/2023</w:t>
            </w:r>
          </w:p>
          <w:p w:rsidR="00E20335" w:rsidRPr="003364D2" w:rsidRDefault="00E20335" w:rsidP="00CA0639">
            <w:pPr>
              <w:shd w:val="clear" w:color="auto" w:fill="FFFFFF"/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3364D2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:rsidR="00CA0639" w:rsidRDefault="00CA0639" w:rsidP="00CA0639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</w:t>
            </w:r>
          </w:p>
          <w:p w:rsidR="00E20335" w:rsidRPr="003364D2" w:rsidRDefault="00E20335" w:rsidP="00CA0639">
            <w:pPr>
              <w:shd w:val="clear" w:color="auto" w:fill="FFFFFF"/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3364D2">
              <w:rPr>
                <w:rFonts w:ascii="Candara" w:hAnsi="Candara"/>
                <w:sz w:val="24"/>
                <w:szCs w:val="24"/>
              </w:rPr>
              <w:t xml:space="preserve">τους Συλλόγους Εκπαιδευτικών Π.Ε. </w:t>
            </w:r>
          </w:p>
          <w:p w:rsidR="00E20335" w:rsidRPr="003364D2" w:rsidRDefault="00E20335" w:rsidP="00CA0639">
            <w:pPr>
              <w:shd w:val="clear" w:color="auto" w:fill="FFFFFF"/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E20335" w:rsidRDefault="00E20335" w:rsidP="00CA0639">
      <w:pPr>
        <w:spacing w:after="0" w:line="360" w:lineRule="auto"/>
        <w:jc w:val="both"/>
        <w:rPr>
          <w:rFonts w:ascii="Candara" w:hAnsi="Candara"/>
          <w:b/>
          <w:bCs/>
          <w:sz w:val="24"/>
          <w:szCs w:val="24"/>
        </w:rPr>
      </w:pPr>
    </w:p>
    <w:p w:rsidR="007113BB" w:rsidRPr="007113BB" w:rsidRDefault="007113BB" w:rsidP="00CA0639">
      <w:pPr>
        <w:spacing w:after="0" w:line="360" w:lineRule="auto"/>
        <w:jc w:val="both"/>
        <w:rPr>
          <w:rFonts w:ascii="Candara" w:hAnsi="Candara"/>
          <w:b/>
          <w:bCs/>
          <w:sz w:val="24"/>
          <w:szCs w:val="24"/>
        </w:rPr>
      </w:pPr>
      <w:r w:rsidRPr="007113BB">
        <w:rPr>
          <w:rFonts w:ascii="Candara" w:hAnsi="Candara"/>
          <w:b/>
          <w:bCs/>
          <w:sz w:val="24"/>
          <w:szCs w:val="24"/>
        </w:rPr>
        <w:t xml:space="preserve">Θέμα: </w:t>
      </w:r>
      <w:r w:rsidR="008F120C">
        <w:rPr>
          <w:rFonts w:ascii="Candara" w:hAnsi="Candara"/>
          <w:b/>
          <w:bCs/>
          <w:sz w:val="24"/>
          <w:szCs w:val="24"/>
        </w:rPr>
        <w:t xml:space="preserve">Αποστολή σχεδίου εξώδικου </w:t>
      </w:r>
    </w:p>
    <w:p w:rsidR="007113BB" w:rsidRDefault="007113BB" w:rsidP="00CA0639">
      <w:pPr>
        <w:spacing w:after="0" w:line="360" w:lineRule="auto"/>
        <w:jc w:val="both"/>
      </w:pPr>
    </w:p>
    <w:p w:rsidR="008F120C" w:rsidRPr="008F120C" w:rsidRDefault="006B3E09" w:rsidP="008F120C">
      <w:pPr>
        <w:jc w:val="both"/>
        <w:rPr>
          <w:rFonts w:ascii="Candara" w:hAnsi="Candara"/>
          <w:sz w:val="24"/>
          <w:szCs w:val="24"/>
        </w:rPr>
      </w:pPr>
      <w:r>
        <w:tab/>
      </w:r>
      <w:r w:rsidR="008F120C" w:rsidRPr="008F120C">
        <w:rPr>
          <w:rFonts w:ascii="Candara" w:hAnsi="Candara"/>
          <w:sz w:val="24"/>
          <w:szCs w:val="24"/>
        </w:rPr>
        <w:t xml:space="preserve">Σας αποστέλλουμε σχέδιο εξώδικου που έχει συντάξει η </w:t>
      </w:r>
      <w:r w:rsidR="008F120C">
        <w:rPr>
          <w:rFonts w:ascii="Candara" w:hAnsi="Candara"/>
          <w:sz w:val="24"/>
          <w:szCs w:val="24"/>
        </w:rPr>
        <w:t>ν</w:t>
      </w:r>
      <w:r w:rsidR="008F120C" w:rsidRPr="008F120C">
        <w:rPr>
          <w:rFonts w:ascii="Candara" w:hAnsi="Candara"/>
          <w:sz w:val="24"/>
          <w:szCs w:val="24"/>
        </w:rPr>
        <w:t xml:space="preserve">ομική μας </w:t>
      </w:r>
      <w:r w:rsidR="008F120C">
        <w:rPr>
          <w:rFonts w:ascii="Candara" w:hAnsi="Candara"/>
          <w:sz w:val="24"/>
          <w:szCs w:val="24"/>
        </w:rPr>
        <w:t>σ</w:t>
      </w:r>
      <w:r w:rsidR="008F120C" w:rsidRPr="008F120C">
        <w:rPr>
          <w:rFonts w:ascii="Candara" w:hAnsi="Candara"/>
          <w:sz w:val="24"/>
          <w:szCs w:val="24"/>
        </w:rPr>
        <w:t xml:space="preserve">ύμβουλος το οποίο θα καταθέσετε με δική σας ευθύνη στις Δ/νσεις Εκπαίδευσης που δεν έχουν προχωρήσει στη μονιμοποίηση των δόκιμων εκπαιδευτικών που έχουν συμπληρώσει 2ετή υπηρεσία.  </w:t>
      </w:r>
    </w:p>
    <w:p w:rsidR="006E5911" w:rsidRPr="002139E9" w:rsidRDefault="006E5911" w:rsidP="008F120C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926FEC" w:rsidRPr="002139E9" w:rsidRDefault="00E20335" w:rsidP="00E20335">
      <w:pPr>
        <w:spacing w:before="120" w:after="120" w:line="360" w:lineRule="auto"/>
        <w:jc w:val="both"/>
        <w:rPr>
          <w:rFonts w:ascii="Candara" w:hAnsi="Candara"/>
          <w:i/>
          <w:iCs/>
          <w:sz w:val="24"/>
          <w:szCs w:val="24"/>
        </w:rPr>
      </w:pPr>
      <w:r w:rsidRPr="00E20335">
        <w:rPr>
          <w:rFonts w:ascii="Candara" w:hAnsi="Candara"/>
          <w:i/>
          <w:iCs/>
          <w:noProof/>
          <w:sz w:val="24"/>
          <w:szCs w:val="24"/>
          <w:lang w:eastAsia="el-GR"/>
        </w:rPr>
        <w:drawing>
          <wp:inline distT="0" distB="0" distL="0" distR="0">
            <wp:extent cx="5274310" cy="2008808"/>
            <wp:effectExtent l="19050" t="0" r="2540" b="0"/>
            <wp:docPr id="1" name="Εικόνα 1" descr="C:\Users\doe11\Desktop\DOE YPOGRAFES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doe11\Desktop\DOE YPOGRAFES 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FEC" w:rsidRPr="002139E9" w:rsidSect="009673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510"/>
    <w:rsid w:val="000063EB"/>
    <w:rsid w:val="000E5D85"/>
    <w:rsid w:val="00124F2E"/>
    <w:rsid w:val="00194390"/>
    <w:rsid w:val="001C1B37"/>
    <w:rsid w:val="002139E9"/>
    <w:rsid w:val="003902AE"/>
    <w:rsid w:val="004162E3"/>
    <w:rsid w:val="00591530"/>
    <w:rsid w:val="005A50CA"/>
    <w:rsid w:val="006261E9"/>
    <w:rsid w:val="006B3E09"/>
    <w:rsid w:val="006E5911"/>
    <w:rsid w:val="007113BB"/>
    <w:rsid w:val="0087276E"/>
    <w:rsid w:val="008E51AE"/>
    <w:rsid w:val="008E5510"/>
    <w:rsid w:val="008F120C"/>
    <w:rsid w:val="00922900"/>
    <w:rsid w:val="00926FEC"/>
    <w:rsid w:val="00967304"/>
    <w:rsid w:val="00B61498"/>
    <w:rsid w:val="00C3403E"/>
    <w:rsid w:val="00CA0639"/>
    <w:rsid w:val="00DE4A93"/>
    <w:rsid w:val="00E20335"/>
    <w:rsid w:val="00E35CF5"/>
    <w:rsid w:val="00ED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2033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E2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0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doe11</cp:lastModifiedBy>
  <cp:revision>3</cp:revision>
  <dcterms:created xsi:type="dcterms:W3CDTF">2023-04-05T09:29:00Z</dcterms:created>
  <dcterms:modified xsi:type="dcterms:W3CDTF">2023-04-05T09:30:00Z</dcterms:modified>
</cp:coreProperties>
</file>