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643D0F" w:rsidRPr="00B23295" w:rsidRDefault="00B23295">
      <w:pPr>
        <w:rPr>
          <w:rFonts w:ascii="Monotype Corsiva" w:hAnsi="Monotype Corsiva"/>
          <w:b/>
          <w:sz w:val="32"/>
          <w:szCs w:val="32"/>
        </w:rPr>
      </w:pPr>
      <w:r w:rsidRPr="00B23295">
        <w:rPr>
          <w:rFonts w:ascii="Monotype Corsiva" w:hAnsi="Monotype Corsiva"/>
          <w:b/>
          <w:sz w:val="32"/>
          <w:szCs w:val="32"/>
        </w:rPr>
        <w:t>Ιδιαίτερες Ευχαριστίες:</w:t>
      </w:r>
    </w:p>
    <w:p w:rsidR="00B23295" w:rsidRPr="00B23295" w:rsidRDefault="00B23295">
      <w:p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 xml:space="preserve">Ευχαριστούμε θερμά: </w:t>
      </w:r>
    </w:p>
    <w:p w:rsidR="00B23295" w:rsidRPr="00B23295" w:rsidRDefault="00B23295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>Το Δήμο Κρωπίας και τη Δευτεροβάθμια Σχολική Επιτροπή του Δήμου Κρωπίας</w:t>
      </w: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Default="00B23295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>Τις Πρεσβείες της Αυστραλίας, της Βουλγαρίας, της Ινδίας, του Καναδά και των Φιλιππίνων για το υλικό που προσέφεραν στο σχολείο.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Pr="00B23295" w:rsidRDefault="00DD5070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Τους  γονείς και κηδεμόνες του σχολείου για τη συμμετοχή τους</w:t>
      </w: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Pr="00B23295" w:rsidRDefault="00B23295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>Τους συμμετέχοντες μαθητές και τους εκπαιδευτικούς του σχολείου για τη διοργάνωση της εκδήλωσης</w:t>
      </w: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Pr="00DD5070" w:rsidRDefault="00DD5070" w:rsidP="00DD5070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B23295">
        <w:rPr>
          <w:rFonts w:ascii="Monotype Corsiva" w:hAnsi="Monotype Corsiva"/>
          <w:noProof/>
          <w:sz w:val="24"/>
          <w:szCs w:val="24"/>
          <w:lang w:eastAsia="el-GR"/>
        </w:rPr>
        <w:drawing>
          <wp:inline distT="0" distB="0" distL="0" distR="0" wp14:anchorId="712406F0" wp14:editId="0E2B0EB1">
            <wp:extent cx="4206875" cy="4093210"/>
            <wp:effectExtent l="0" t="0" r="3175" b="2540"/>
            <wp:docPr id="1" name="Εικόνα 1" descr="C:\Users\User\Downloads\LYKEIO_KOROPIOY_15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YKEIO_KOROPIOY_15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Pr="00A73160" w:rsidRDefault="00DD5070" w:rsidP="00B23295">
      <w:pPr>
        <w:rPr>
          <w:rFonts w:ascii="Monotype Corsiva" w:hAnsi="Monotype Corsiva"/>
          <w:b/>
          <w:sz w:val="36"/>
          <w:szCs w:val="36"/>
        </w:rPr>
      </w:pPr>
      <w:r w:rsidRPr="00A73160">
        <w:rPr>
          <w:rFonts w:ascii="Monotype Corsiva" w:hAnsi="Monotype Corsiva"/>
          <w:b/>
          <w:sz w:val="36"/>
          <w:szCs w:val="36"/>
        </w:rPr>
        <w:lastRenderedPageBreak/>
        <w:t>ΠΡΟΓΡΑΜΜΑ ΕΚΔΗΛΩΣΗΣ</w:t>
      </w: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«Από ξένο τόπο κι από αλαργινό», παραδοσιακό τραγούδι </w:t>
      </w:r>
    </w:p>
    <w:p w:rsid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Διαπολιτισμικός </w:t>
      </w:r>
      <w:proofErr w:type="spellStart"/>
      <w:r>
        <w:rPr>
          <w:rFonts w:ascii="Monotype Corsiva" w:hAnsi="Monotype Corsiva"/>
          <w:sz w:val="28"/>
          <w:szCs w:val="28"/>
        </w:rPr>
        <w:t>δωδεκάλογος</w:t>
      </w:r>
      <w:proofErr w:type="spellEnd"/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Χοροί από την Αλβανία (</w:t>
      </w:r>
      <w:r>
        <w:rPr>
          <w:rFonts w:ascii="Monotype Corsiva" w:hAnsi="Monotype Corsiva"/>
          <w:sz w:val="28"/>
          <w:szCs w:val="28"/>
          <w:lang w:val="en-US"/>
        </w:rPr>
        <w:t>Valle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Kosovare</w:t>
      </w:r>
      <w:proofErr w:type="spellEnd"/>
      <w:r w:rsidRPr="00DD5070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  <w:lang w:val="en-US"/>
        </w:rPr>
        <w:t>Valle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shpejt</w:t>
      </w:r>
      <w:proofErr w:type="spellEnd"/>
      <w:r w:rsidRPr="00DD5070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  <w:lang w:val="en-US"/>
        </w:rPr>
        <w:t>Valle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katjushkes</w:t>
      </w:r>
      <w:proofErr w:type="spellEnd"/>
      <w:r>
        <w:rPr>
          <w:rFonts w:ascii="Monotype Corsiva" w:hAnsi="Monotype Corsiva"/>
          <w:sz w:val="28"/>
          <w:szCs w:val="28"/>
        </w:rPr>
        <w:t>)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Διαπολιτισμικός </w:t>
      </w:r>
      <w:proofErr w:type="spellStart"/>
      <w:r>
        <w:rPr>
          <w:rFonts w:ascii="Monotype Corsiva" w:hAnsi="Monotype Corsiva"/>
          <w:sz w:val="28"/>
          <w:szCs w:val="28"/>
        </w:rPr>
        <w:t>δωδεκάλογος</w:t>
      </w:r>
      <w:proofErr w:type="spellEnd"/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Χοροί από την  Ινδία</w:t>
      </w:r>
      <w:r w:rsidR="007A5F4E">
        <w:rPr>
          <w:rFonts w:ascii="Monotype Corsiva" w:hAnsi="Monotype Corsiva"/>
          <w:sz w:val="28"/>
          <w:szCs w:val="28"/>
          <w:lang w:val="en-US"/>
        </w:rPr>
        <w:t xml:space="preserve"> (Bollywood Dance, Bhangra, Mix dance)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Διαπολιτισμικός </w:t>
      </w:r>
      <w:proofErr w:type="spellStart"/>
      <w:r>
        <w:rPr>
          <w:rFonts w:ascii="Monotype Corsiva" w:hAnsi="Monotype Corsiva"/>
          <w:sz w:val="28"/>
          <w:szCs w:val="28"/>
        </w:rPr>
        <w:t>δωδεκάλογος</w:t>
      </w:r>
      <w:proofErr w:type="spellEnd"/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Χοροί από την Ελλάδα</w:t>
      </w:r>
      <w:r w:rsidR="00D6405A">
        <w:rPr>
          <w:rFonts w:ascii="Monotype Corsiva" w:hAnsi="Monotype Corsiva"/>
          <w:sz w:val="28"/>
          <w:szCs w:val="28"/>
        </w:rPr>
        <w:t xml:space="preserve"> (Τσάμικος, Συρτός, Τικ διπλό, </w:t>
      </w:r>
      <w:proofErr w:type="spellStart"/>
      <w:r w:rsidR="00D6405A">
        <w:rPr>
          <w:rFonts w:ascii="Monotype Corsiva" w:hAnsi="Monotype Corsiva"/>
          <w:sz w:val="28"/>
          <w:szCs w:val="28"/>
        </w:rPr>
        <w:t>Ικαριώτικος</w:t>
      </w:r>
      <w:proofErr w:type="spellEnd"/>
      <w:r w:rsidR="00D6405A">
        <w:rPr>
          <w:rFonts w:ascii="Monotype Corsiva" w:hAnsi="Monotype Corsiva"/>
          <w:sz w:val="28"/>
          <w:szCs w:val="28"/>
        </w:rPr>
        <w:t xml:space="preserve">, Συρτός </w:t>
      </w:r>
      <w:proofErr w:type="spellStart"/>
      <w:r w:rsidR="00D6405A">
        <w:rPr>
          <w:rFonts w:ascii="Monotype Corsiva" w:hAnsi="Monotype Corsiva"/>
          <w:sz w:val="28"/>
          <w:szCs w:val="28"/>
        </w:rPr>
        <w:t>χανιώτης</w:t>
      </w:r>
      <w:proofErr w:type="spellEnd"/>
      <w:r w:rsidR="00D6405A">
        <w:rPr>
          <w:rFonts w:ascii="Monotype Corsiva" w:hAnsi="Monotype Corsiva"/>
          <w:sz w:val="28"/>
          <w:szCs w:val="28"/>
        </w:rPr>
        <w:t>)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Επίδειξη της ομάδας κρίκετ</w:t>
      </w:r>
      <w:r w:rsidR="00D6405A">
        <w:rPr>
          <w:rFonts w:ascii="Monotype Corsiva" w:hAnsi="Monotype Corsiva"/>
          <w:sz w:val="28"/>
          <w:szCs w:val="28"/>
        </w:rPr>
        <w:t xml:space="preserve"> του σχολείου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6405A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Ελληνικό πανηγύρι</w:t>
      </w:r>
    </w:p>
    <w:p w:rsidR="00D6405A" w:rsidRPr="00D6405A" w:rsidRDefault="00D6405A" w:rsidP="00D6405A">
      <w:pPr>
        <w:rPr>
          <w:rFonts w:ascii="Monotype Corsiva" w:hAnsi="Monotype Corsiva"/>
          <w:sz w:val="28"/>
          <w:szCs w:val="28"/>
        </w:rPr>
      </w:pPr>
    </w:p>
    <w:p w:rsidR="00D6405A" w:rsidRDefault="00D6405A" w:rsidP="00D6405A">
      <w:pPr>
        <w:pStyle w:val="a3"/>
        <w:rPr>
          <w:rFonts w:ascii="Monotype Corsiva" w:hAnsi="Monotype Corsiva"/>
          <w:sz w:val="28"/>
          <w:szCs w:val="28"/>
        </w:rPr>
      </w:pPr>
    </w:p>
    <w:p w:rsidR="00A24581" w:rsidRPr="00A24581" w:rsidRDefault="00D6405A" w:rsidP="00A24581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Στη διάρκεια της εκδήλωσης, στις αίθουσες του ισογείου λειτουργούν εκθέσεις που προβάλλουν τον πολιτισμό των διαφόρων εθνοτήτων, προσφέρονται </w:t>
      </w:r>
      <w:r w:rsidR="00A73160">
        <w:rPr>
          <w:rFonts w:ascii="Monotype Corsiva" w:hAnsi="Monotype Corsiva"/>
          <w:sz w:val="28"/>
          <w:szCs w:val="28"/>
        </w:rPr>
        <w:t xml:space="preserve">αντίστοιχα </w:t>
      </w:r>
      <w:r>
        <w:rPr>
          <w:rFonts w:ascii="Monotype Corsiva" w:hAnsi="Monotype Corsiva"/>
          <w:sz w:val="28"/>
          <w:szCs w:val="28"/>
        </w:rPr>
        <w:t>ποτά και εδέσματα.</w:t>
      </w:r>
    </w:p>
    <w:p w:rsidR="00A24581" w:rsidRDefault="00A24581" w:rsidP="00A24581">
      <w:pPr>
        <w:pStyle w:val="a3"/>
        <w:rPr>
          <w:rFonts w:ascii="Monotype Corsiva" w:hAnsi="Monotype Corsiva"/>
          <w:sz w:val="28"/>
          <w:szCs w:val="28"/>
        </w:rPr>
      </w:pPr>
    </w:p>
    <w:p w:rsidR="00A24581" w:rsidRPr="00DD5070" w:rsidRDefault="00A24581" w:rsidP="00A24581">
      <w:pPr>
        <w:pStyle w:val="a3"/>
        <w:rPr>
          <w:rFonts w:ascii="Monotype Corsiva" w:hAnsi="Monotype Corsiva"/>
          <w:sz w:val="28"/>
          <w:szCs w:val="28"/>
        </w:rPr>
      </w:pPr>
      <w:r w:rsidRPr="00151D0F">
        <w:rPr>
          <w:noProof/>
          <w:sz w:val="32"/>
          <w:szCs w:val="32"/>
          <w:lang w:eastAsia="el-GR"/>
        </w:rPr>
        <w:drawing>
          <wp:inline distT="0" distB="0" distL="0" distR="0">
            <wp:extent cx="2743200" cy="2647950"/>
            <wp:effectExtent l="0" t="0" r="0" b="0"/>
            <wp:docPr id="2" name="Εικόνα 2" descr="globe-food--drink-royalty-free-vector-buba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-food--drink-royalty-free-vector-buba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A24581" w:rsidRPr="00A24581" w:rsidRDefault="00A24581" w:rsidP="00A24581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A60B62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>“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>Πρέπει να μάθουμε να ζούμε μαζί ως αδέλφια ή θα χαθούμε μαζί ως ανόητοι</w:t>
      </w:r>
      <w:r w:rsidR="00A60B62" w:rsidRPr="00A60B62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>”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 xml:space="preserve">, </w:t>
      </w:r>
      <w:r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  <w:lang w:val="en-US"/>
        </w:rPr>
        <w:t>Martin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  <w:lang w:val="en-US"/>
        </w:rPr>
        <w:t>Luther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  <w:lang w:val="en-US"/>
        </w:rPr>
        <w:t>King</w:t>
      </w: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  <w:bookmarkStart w:id="0" w:name="_GoBack"/>
      <w:bookmarkEnd w:id="0"/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Pr="00B23295" w:rsidRDefault="00B23295" w:rsidP="00B23295">
      <w:pPr>
        <w:rPr>
          <w:rFonts w:ascii="Monotype Corsiva" w:hAnsi="Monotype Corsiva"/>
          <w:sz w:val="24"/>
          <w:szCs w:val="24"/>
        </w:rPr>
      </w:pPr>
    </w:p>
    <w:sectPr w:rsidR="00B23295" w:rsidRPr="00B23295" w:rsidSect="00B23295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F13"/>
    <w:multiLevelType w:val="hybridMultilevel"/>
    <w:tmpl w:val="180265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3F5"/>
    <w:multiLevelType w:val="hybridMultilevel"/>
    <w:tmpl w:val="C34A8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2B87"/>
    <w:multiLevelType w:val="hybridMultilevel"/>
    <w:tmpl w:val="50AA0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94097"/>
    <w:multiLevelType w:val="hybridMultilevel"/>
    <w:tmpl w:val="3B1AC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E"/>
    <w:rsid w:val="00413423"/>
    <w:rsid w:val="00643D0F"/>
    <w:rsid w:val="007A5F4E"/>
    <w:rsid w:val="009E055E"/>
    <w:rsid w:val="00A24581"/>
    <w:rsid w:val="00A60B62"/>
    <w:rsid w:val="00A73160"/>
    <w:rsid w:val="00B23295"/>
    <w:rsid w:val="00B3625C"/>
    <w:rsid w:val="00D6405A"/>
    <w:rsid w:val="00D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CA8"/>
  <w15:chartTrackingRefBased/>
  <w15:docId w15:val="{61E7CECA-4621-4156-B04A-8F9CE93C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329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24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2022-05-17T07:04:00Z</cp:lastPrinted>
  <dcterms:created xsi:type="dcterms:W3CDTF">2022-05-12T08:53:00Z</dcterms:created>
  <dcterms:modified xsi:type="dcterms:W3CDTF">2022-05-17T07:11:00Z</dcterms:modified>
</cp:coreProperties>
</file>